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91" w:rsidRDefault="002B3B91" w:rsidP="002B3B91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jc w:val="right"/>
        <w:rPr>
          <w:b/>
          <w:spacing w:val="-3"/>
        </w:rPr>
      </w:pPr>
      <w:r>
        <w:rPr>
          <w:b/>
          <w:spacing w:val="-3"/>
        </w:rPr>
        <w:t>(</w:t>
      </w:r>
      <w:r w:rsidR="00306218">
        <w:rPr>
          <w:b/>
          <w:spacing w:val="-3"/>
        </w:rPr>
        <w:t>703</w:t>
      </w:r>
      <w:r w:rsidR="008712EF">
        <w:rPr>
          <w:b/>
          <w:spacing w:val="-3"/>
        </w:rPr>
        <w:t>DTRMKR</w:t>
      </w:r>
      <w:r>
        <w:rPr>
          <w:b/>
          <w:spacing w:val="-3"/>
        </w:rPr>
        <w:t xml:space="preserve">, </w:t>
      </w:r>
      <w:r w:rsidR="00212FD3" w:rsidRPr="00212FD3">
        <w:rPr>
          <w:b/>
          <w:spacing w:val="-3"/>
        </w:rPr>
        <w:t>07</w:t>
      </w:r>
      <w:r w:rsidR="008712EF" w:rsidRPr="00212FD3">
        <w:rPr>
          <w:b/>
          <w:spacing w:val="-3"/>
        </w:rPr>
        <w:t>/</w:t>
      </w:r>
      <w:r w:rsidR="00212FD3" w:rsidRPr="00212FD3">
        <w:rPr>
          <w:b/>
          <w:spacing w:val="-3"/>
        </w:rPr>
        <w:t>21</w:t>
      </w:r>
      <w:r w:rsidR="008712EF" w:rsidRPr="00212FD3">
        <w:rPr>
          <w:b/>
          <w:spacing w:val="-3"/>
        </w:rPr>
        <w:t>/22</w:t>
      </w:r>
      <w:r>
        <w:rPr>
          <w:b/>
          <w:spacing w:val="-3"/>
        </w:rPr>
        <w:t>)</w:t>
      </w:r>
    </w:p>
    <w:p w:rsidR="002B3B91" w:rsidRDefault="002B3B91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E07624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  <w:r>
        <w:rPr>
          <w:b/>
          <w:spacing w:val="-3"/>
        </w:rPr>
        <w:t xml:space="preserve">SECTION </w:t>
      </w:r>
      <w:r w:rsidR="008712EF">
        <w:rPr>
          <w:b/>
          <w:spacing w:val="-3"/>
        </w:rPr>
        <w:t>703</w:t>
      </w:r>
      <w:r w:rsidR="00E86A13" w:rsidRPr="00B15230">
        <w:rPr>
          <w:b/>
          <w:spacing w:val="-3"/>
        </w:rPr>
        <w:tab/>
      </w:r>
      <w:r w:rsidR="008712EF">
        <w:rPr>
          <w:b/>
          <w:spacing w:val="-3"/>
        </w:rPr>
        <w:t>DELINEATORS AND MARKERS</w:t>
      </w:r>
      <w:r w:rsidR="00E86A13" w:rsidRPr="00B15230">
        <w:rPr>
          <w:b/>
          <w:spacing w:val="-3"/>
        </w:rPr>
        <w:t>:</w:t>
      </w:r>
    </w:p>
    <w:p w:rsidR="00E86A13" w:rsidRPr="00B15230" w:rsidRDefault="00E86A13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8712EF" w:rsidP="008712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>
        <w:rPr>
          <w:b/>
        </w:rPr>
        <w:t>703-2.10</w:t>
      </w:r>
      <w:r w:rsidR="00E86A13" w:rsidRPr="00B15230">
        <w:rPr>
          <w:b/>
        </w:rPr>
        <w:tab/>
      </w:r>
      <w:r w:rsidR="00E86A13" w:rsidRPr="00B15230">
        <w:rPr>
          <w:b/>
        </w:rPr>
        <w:tab/>
      </w:r>
      <w:r>
        <w:rPr>
          <w:b/>
        </w:rPr>
        <w:t xml:space="preserve">Flexible Delineator Posts: </w:t>
      </w:r>
      <w:r>
        <w:t xml:space="preserve">the fourth paragraph </w:t>
      </w:r>
      <w:r w:rsidRPr="00B15230">
        <w:t>of the Standard Specifications is revised to read:</w:t>
      </w:r>
    </w:p>
    <w:p w:rsidR="00E86A13" w:rsidRDefault="00E86A13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:rsidR="008712EF" w:rsidRPr="00B15230" w:rsidRDefault="008712EF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A4709B">
        <w:rPr>
          <w:rFonts w:cs="Arial"/>
          <w:szCs w:val="24"/>
        </w:rPr>
        <w:t>The flexible delineator posts shall be pigmented through</w:t>
      </w:r>
      <w:r w:rsidR="00383979">
        <w:rPr>
          <w:rFonts w:cs="Arial"/>
          <w:szCs w:val="24"/>
        </w:rPr>
        <w:t>out the entire cross- section (</w:t>
      </w:r>
      <w:r w:rsidRPr="00A4709B">
        <w:rPr>
          <w:rFonts w:cs="Arial"/>
          <w:szCs w:val="24"/>
        </w:rPr>
        <w:t>or entire cross-section of the outer layer of multi-layered, multi-material units) so as to produce a uniform color which is an integral part of the material. The posts shall exhibit negligible color fading after 1,000 hours of Xenon Arc Exposure (ASTM</w:t>
      </w:r>
      <w:r w:rsidRPr="008712EF">
        <w:rPr>
          <w:rFonts w:cs="Arial"/>
          <w:szCs w:val="24"/>
        </w:rPr>
        <w:t xml:space="preserve"> G</w:t>
      </w:r>
      <w:r>
        <w:rPr>
          <w:rFonts w:cs="Arial"/>
          <w:szCs w:val="24"/>
        </w:rPr>
        <w:t>155</w:t>
      </w:r>
      <w:r w:rsidRPr="008712EF">
        <w:rPr>
          <w:rFonts w:cs="Arial"/>
          <w:szCs w:val="24"/>
        </w:rPr>
        <w:t xml:space="preserve">). </w:t>
      </w:r>
      <w:r w:rsidRPr="00A4709B">
        <w:rPr>
          <w:rFonts w:cs="Arial"/>
          <w:szCs w:val="24"/>
        </w:rPr>
        <w:t>The posts shall be made of durable, ultraviolet-resistant, impact-resistant, non-warping, non-metallic, polymeric materials designed for a minimum of 120 months of outdoor service life.</w:t>
      </w:r>
      <w:bookmarkStart w:id="0" w:name="_GoBack"/>
      <w:bookmarkEnd w:id="0"/>
    </w:p>
    <w:sectPr w:rsidR="008712EF" w:rsidRPr="00B15230" w:rsidSect="001A3B21">
      <w:footerReference w:type="default" r:id="rId8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20" w:rsidRDefault="00F95520">
      <w:r>
        <w:separator/>
      </w:r>
    </w:p>
  </w:endnote>
  <w:endnote w:type="continuationSeparator" w:id="0">
    <w:p w:rsidR="00F95520" w:rsidRDefault="00F9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487503"/>
      <w:docPartObj>
        <w:docPartGallery w:val="Page Numbers (Bottom of Page)"/>
        <w:docPartUnique/>
      </w:docPartObj>
    </w:sdtPr>
    <w:sdtEndPr>
      <w:rPr>
        <w:noProof/>
        <w:sz w:val="18"/>
      </w:rPr>
    </w:sdtEndPr>
    <w:sdtContent>
      <w:p w:rsidR="002B3B91" w:rsidRDefault="002B3B91">
        <w:pPr>
          <w:pStyle w:val="Footer"/>
          <w:jc w:val="right"/>
        </w:pPr>
      </w:p>
      <w:p w:rsidR="002B3B91" w:rsidRDefault="002B3B91">
        <w:pPr>
          <w:pStyle w:val="Footer"/>
          <w:jc w:val="right"/>
        </w:pPr>
      </w:p>
      <w:p w:rsidR="002B3B91" w:rsidRPr="002B3B91" w:rsidRDefault="008712EF">
        <w:pPr>
          <w:pStyle w:val="Footer"/>
          <w:jc w:val="right"/>
          <w:rPr>
            <w:sz w:val="18"/>
          </w:rPr>
        </w:pPr>
        <w:r>
          <w:rPr>
            <w:sz w:val="18"/>
          </w:rPr>
          <w:t>703 DT</w:t>
        </w:r>
        <w:r w:rsidR="00306218">
          <w:rPr>
            <w:sz w:val="18"/>
          </w:rPr>
          <w:t>R</w:t>
        </w:r>
        <w:r>
          <w:rPr>
            <w:sz w:val="18"/>
          </w:rPr>
          <w:t>MK</w:t>
        </w:r>
        <w:r w:rsidR="00306218">
          <w:rPr>
            <w:sz w:val="18"/>
          </w:rPr>
          <w:t>R</w:t>
        </w:r>
        <w:r>
          <w:rPr>
            <w:sz w:val="18"/>
          </w:rPr>
          <w:t xml:space="preserve"> </w:t>
        </w:r>
        <w:r w:rsidR="002B3B91" w:rsidRPr="002B3B91">
          <w:rPr>
            <w:sz w:val="18"/>
          </w:rPr>
          <w:t xml:space="preserve">- </w:t>
        </w:r>
        <w:r w:rsidR="002B3B91" w:rsidRPr="002B3B91">
          <w:rPr>
            <w:sz w:val="18"/>
          </w:rPr>
          <w:fldChar w:fldCharType="begin"/>
        </w:r>
        <w:r w:rsidR="002B3B91" w:rsidRPr="002B3B91">
          <w:rPr>
            <w:sz w:val="18"/>
          </w:rPr>
          <w:instrText xml:space="preserve"> PAGE   \* MERGEFORMAT </w:instrText>
        </w:r>
        <w:r w:rsidR="002B3B91" w:rsidRPr="002B3B91">
          <w:rPr>
            <w:sz w:val="18"/>
          </w:rPr>
          <w:fldChar w:fldCharType="separate"/>
        </w:r>
        <w:r w:rsidR="00306218">
          <w:rPr>
            <w:noProof/>
            <w:sz w:val="18"/>
          </w:rPr>
          <w:t>1</w:t>
        </w:r>
        <w:r w:rsidR="002B3B91" w:rsidRPr="002B3B91">
          <w:rPr>
            <w:noProof/>
            <w:sz w:val="18"/>
          </w:rPr>
          <w:fldChar w:fldCharType="end"/>
        </w:r>
        <w:r w:rsidR="002B3B91" w:rsidRPr="002B3B91">
          <w:rPr>
            <w:noProof/>
            <w:sz w:val="18"/>
          </w:rPr>
          <w:t>/</w:t>
        </w:r>
        <w:r>
          <w:rPr>
            <w:noProof/>
            <w:sz w:val="18"/>
          </w:rPr>
          <w:t>1</w:t>
        </w:r>
      </w:p>
    </w:sdtContent>
  </w:sdt>
  <w:p w:rsidR="000202A3" w:rsidRPr="00D75B05" w:rsidRDefault="000202A3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20" w:rsidRDefault="00F95520">
      <w:r>
        <w:separator/>
      </w:r>
    </w:p>
  </w:footnote>
  <w:footnote w:type="continuationSeparator" w:id="0">
    <w:p w:rsidR="00F95520" w:rsidRDefault="00F9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47385"/>
    <w:multiLevelType w:val="multilevel"/>
    <w:tmpl w:val="9BC0A1F6"/>
    <w:lvl w:ilvl="0">
      <w:start w:val="608"/>
      <w:numFmt w:val="decimal"/>
      <w:lvlText w:val="%1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2">
      <w:start w:val="1"/>
      <w:numFmt w:val="decimalZero"/>
      <w:lvlText w:val="%1-%2.%3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90"/>
        </w:tabs>
        <w:ind w:left="1890" w:hanging="18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E95"/>
    <w:rsid w:val="000012A7"/>
    <w:rsid w:val="00002E21"/>
    <w:rsid w:val="00006C9C"/>
    <w:rsid w:val="00007119"/>
    <w:rsid w:val="000202A3"/>
    <w:rsid w:val="0002120A"/>
    <w:rsid w:val="00024AB1"/>
    <w:rsid w:val="00047B4A"/>
    <w:rsid w:val="00060745"/>
    <w:rsid w:val="00076489"/>
    <w:rsid w:val="0009669E"/>
    <w:rsid w:val="000A1205"/>
    <w:rsid w:val="000A3FE1"/>
    <w:rsid w:val="000B5FFC"/>
    <w:rsid w:val="000B70E6"/>
    <w:rsid w:val="000C7780"/>
    <w:rsid w:val="000D3F15"/>
    <w:rsid w:val="000D7699"/>
    <w:rsid w:val="000E53FC"/>
    <w:rsid w:val="000F3064"/>
    <w:rsid w:val="000F6B91"/>
    <w:rsid w:val="00107571"/>
    <w:rsid w:val="0013095A"/>
    <w:rsid w:val="00154581"/>
    <w:rsid w:val="00170141"/>
    <w:rsid w:val="001705A4"/>
    <w:rsid w:val="00171E4E"/>
    <w:rsid w:val="001803E2"/>
    <w:rsid w:val="0018537E"/>
    <w:rsid w:val="001A2C7C"/>
    <w:rsid w:val="001A3B21"/>
    <w:rsid w:val="001A62B6"/>
    <w:rsid w:val="001B0125"/>
    <w:rsid w:val="001B3766"/>
    <w:rsid w:val="001D2E66"/>
    <w:rsid w:val="001F1F68"/>
    <w:rsid w:val="00212FD3"/>
    <w:rsid w:val="00231426"/>
    <w:rsid w:val="002364D0"/>
    <w:rsid w:val="00242E76"/>
    <w:rsid w:val="002556DC"/>
    <w:rsid w:val="00256022"/>
    <w:rsid w:val="002707CF"/>
    <w:rsid w:val="0027291C"/>
    <w:rsid w:val="0029197F"/>
    <w:rsid w:val="002B07DB"/>
    <w:rsid w:val="002B3B91"/>
    <w:rsid w:val="002B4D04"/>
    <w:rsid w:val="002C5466"/>
    <w:rsid w:val="002D6C05"/>
    <w:rsid w:val="002E5B45"/>
    <w:rsid w:val="002E5EC9"/>
    <w:rsid w:val="00306218"/>
    <w:rsid w:val="00316F3F"/>
    <w:rsid w:val="00353306"/>
    <w:rsid w:val="00360D2E"/>
    <w:rsid w:val="00362FCA"/>
    <w:rsid w:val="00383979"/>
    <w:rsid w:val="0039689F"/>
    <w:rsid w:val="003C7D91"/>
    <w:rsid w:val="003D27F0"/>
    <w:rsid w:val="004071DE"/>
    <w:rsid w:val="00411F53"/>
    <w:rsid w:val="00432886"/>
    <w:rsid w:val="00436087"/>
    <w:rsid w:val="004364EB"/>
    <w:rsid w:val="004425BB"/>
    <w:rsid w:val="004574CE"/>
    <w:rsid w:val="00473862"/>
    <w:rsid w:val="00482537"/>
    <w:rsid w:val="004C0C4F"/>
    <w:rsid w:val="00504B79"/>
    <w:rsid w:val="00517ADC"/>
    <w:rsid w:val="00523E6E"/>
    <w:rsid w:val="00525093"/>
    <w:rsid w:val="00547C08"/>
    <w:rsid w:val="005711F0"/>
    <w:rsid w:val="00583EF5"/>
    <w:rsid w:val="00592211"/>
    <w:rsid w:val="005A0919"/>
    <w:rsid w:val="005D6E86"/>
    <w:rsid w:val="005F1722"/>
    <w:rsid w:val="005F6D44"/>
    <w:rsid w:val="00612359"/>
    <w:rsid w:val="00642F79"/>
    <w:rsid w:val="00667D2F"/>
    <w:rsid w:val="00680128"/>
    <w:rsid w:val="00680A90"/>
    <w:rsid w:val="00680C7D"/>
    <w:rsid w:val="006863AB"/>
    <w:rsid w:val="006B3598"/>
    <w:rsid w:val="006C0B5E"/>
    <w:rsid w:val="006C0F15"/>
    <w:rsid w:val="006D7593"/>
    <w:rsid w:val="006F5820"/>
    <w:rsid w:val="00701348"/>
    <w:rsid w:val="00714D79"/>
    <w:rsid w:val="00715A76"/>
    <w:rsid w:val="0072274C"/>
    <w:rsid w:val="007759D5"/>
    <w:rsid w:val="007869AD"/>
    <w:rsid w:val="0079033C"/>
    <w:rsid w:val="00795BA9"/>
    <w:rsid w:val="007A2B66"/>
    <w:rsid w:val="007B5621"/>
    <w:rsid w:val="007E1651"/>
    <w:rsid w:val="007F0423"/>
    <w:rsid w:val="00800653"/>
    <w:rsid w:val="00816402"/>
    <w:rsid w:val="0082456B"/>
    <w:rsid w:val="00824690"/>
    <w:rsid w:val="00836CDA"/>
    <w:rsid w:val="00843712"/>
    <w:rsid w:val="0084397E"/>
    <w:rsid w:val="00851E70"/>
    <w:rsid w:val="0085665B"/>
    <w:rsid w:val="008613DA"/>
    <w:rsid w:val="00862C20"/>
    <w:rsid w:val="008712EF"/>
    <w:rsid w:val="00875D0D"/>
    <w:rsid w:val="008A6BB5"/>
    <w:rsid w:val="008A71B8"/>
    <w:rsid w:val="008B0531"/>
    <w:rsid w:val="008B4464"/>
    <w:rsid w:val="00915AAD"/>
    <w:rsid w:val="00932038"/>
    <w:rsid w:val="00940A45"/>
    <w:rsid w:val="00970416"/>
    <w:rsid w:val="0097276C"/>
    <w:rsid w:val="0097636E"/>
    <w:rsid w:val="00983E5D"/>
    <w:rsid w:val="009A63B9"/>
    <w:rsid w:val="009B024C"/>
    <w:rsid w:val="009B0B8F"/>
    <w:rsid w:val="009B2AE3"/>
    <w:rsid w:val="009C190E"/>
    <w:rsid w:val="009C7ABF"/>
    <w:rsid w:val="009D2E35"/>
    <w:rsid w:val="009D36A5"/>
    <w:rsid w:val="009F37AC"/>
    <w:rsid w:val="00A21DF0"/>
    <w:rsid w:val="00A41C53"/>
    <w:rsid w:val="00A566C1"/>
    <w:rsid w:val="00A636EB"/>
    <w:rsid w:val="00A66ED1"/>
    <w:rsid w:val="00A70B98"/>
    <w:rsid w:val="00A72179"/>
    <w:rsid w:val="00A7594D"/>
    <w:rsid w:val="00A830E1"/>
    <w:rsid w:val="00A85D31"/>
    <w:rsid w:val="00A91E21"/>
    <w:rsid w:val="00AA5017"/>
    <w:rsid w:val="00AC4B2E"/>
    <w:rsid w:val="00AC7541"/>
    <w:rsid w:val="00B10FCC"/>
    <w:rsid w:val="00B151BE"/>
    <w:rsid w:val="00B15230"/>
    <w:rsid w:val="00B27C11"/>
    <w:rsid w:val="00B33354"/>
    <w:rsid w:val="00B71B10"/>
    <w:rsid w:val="00B72D4E"/>
    <w:rsid w:val="00B76DA7"/>
    <w:rsid w:val="00B8419F"/>
    <w:rsid w:val="00B913C7"/>
    <w:rsid w:val="00B94D66"/>
    <w:rsid w:val="00BC6BB4"/>
    <w:rsid w:val="00BF0DCF"/>
    <w:rsid w:val="00C0307A"/>
    <w:rsid w:val="00C06FB5"/>
    <w:rsid w:val="00C40203"/>
    <w:rsid w:val="00C44BF5"/>
    <w:rsid w:val="00C6602A"/>
    <w:rsid w:val="00C74ED3"/>
    <w:rsid w:val="00C76109"/>
    <w:rsid w:val="00C86505"/>
    <w:rsid w:val="00C909ED"/>
    <w:rsid w:val="00C96BA4"/>
    <w:rsid w:val="00CB20DE"/>
    <w:rsid w:val="00CB24F1"/>
    <w:rsid w:val="00CF24DD"/>
    <w:rsid w:val="00CF72C6"/>
    <w:rsid w:val="00D01549"/>
    <w:rsid w:val="00D03328"/>
    <w:rsid w:val="00D138B4"/>
    <w:rsid w:val="00D27DC8"/>
    <w:rsid w:val="00D3006B"/>
    <w:rsid w:val="00D350A5"/>
    <w:rsid w:val="00D36B59"/>
    <w:rsid w:val="00D4062A"/>
    <w:rsid w:val="00D42581"/>
    <w:rsid w:val="00D42EE8"/>
    <w:rsid w:val="00D55821"/>
    <w:rsid w:val="00D74D47"/>
    <w:rsid w:val="00D75B05"/>
    <w:rsid w:val="00D92AE3"/>
    <w:rsid w:val="00D979E7"/>
    <w:rsid w:val="00DA3546"/>
    <w:rsid w:val="00DA5879"/>
    <w:rsid w:val="00DB4A9C"/>
    <w:rsid w:val="00DC5374"/>
    <w:rsid w:val="00DD7227"/>
    <w:rsid w:val="00DF060A"/>
    <w:rsid w:val="00DF381E"/>
    <w:rsid w:val="00E073F3"/>
    <w:rsid w:val="00E07624"/>
    <w:rsid w:val="00E461BC"/>
    <w:rsid w:val="00E55BAF"/>
    <w:rsid w:val="00E55E7F"/>
    <w:rsid w:val="00E72819"/>
    <w:rsid w:val="00E72C05"/>
    <w:rsid w:val="00E73B55"/>
    <w:rsid w:val="00E74F80"/>
    <w:rsid w:val="00E86A13"/>
    <w:rsid w:val="00E94CCE"/>
    <w:rsid w:val="00EB02DD"/>
    <w:rsid w:val="00EC4513"/>
    <w:rsid w:val="00ED4F97"/>
    <w:rsid w:val="00EE58F6"/>
    <w:rsid w:val="00F1737A"/>
    <w:rsid w:val="00F23BEC"/>
    <w:rsid w:val="00F26366"/>
    <w:rsid w:val="00F361E6"/>
    <w:rsid w:val="00F461B8"/>
    <w:rsid w:val="00F50F5A"/>
    <w:rsid w:val="00F53415"/>
    <w:rsid w:val="00F6140E"/>
    <w:rsid w:val="00F6389D"/>
    <w:rsid w:val="00F649C2"/>
    <w:rsid w:val="00F66C4F"/>
    <w:rsid w:val="00F70D48"/>
    <w:rsid w:val="00F8604F"/>
    <w:rsid w:val="00F931DB"/>
    <w:rsid w:val="00F95520"/>
    <w:rsid w:val="00FB4A11"/>
    <w:rsid w:val="00FB53F9"/>
    <w:rsid w:val="00FB5E95"/>
    <w:rsid w:val="00FD19BA"/>
    <w:rsid w:val="00FD1C00"/>
    <w:rsid w:val="00FE0118"/>
    <w:rsid w:val="00FF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(608PANEL, 7/10/02)</vt:lpstr>
    </vt:vector>
  </TitlesOfParts>
  <Company>Arizona Department of Transportation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(608PANEL, 7/10/02)</dc:title>
  <dc:creator>Employee</dc:creator>
  <cp:lastModifiedBy>Shiva Sunder</cp:lastModifiedBy>
  <cp:revision>2</cp:revision>
  <cp:lastPrinted>2015-12-18T20:04:00Z</cp:lastPrinted>
  <dcterms:created xsi:type="dcterms:W3CDTF">2022-09-23T22:34:00Z</dcterms:created>
  <dcterms:modified xsi:type="dcterms:W3CDTF">2022-09-23T22:34:00Z</dcterms:modified>
</cp:coreProperties>
</file>